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ABE" w:rsidRPr="00DD18CE" w:rsidRDefault="00D9427D" w:rsidP="006A6FA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4DFB2C83" wp14:editId="37E7722F">
            <wp:simplePos x="0" y="0"/>
            <wp:positionH relativeFrom="column">
              <wp:posOffset>2442845</wp:posOffset>
            </wp:positionH>
            <wp:positionV relativeFrom="paragraph">
              <wp:posOffset>13970</wp:posOffset>
            </wp:positionV>
            <wp:extent cx="901700" cy="901700"/>
            <wp:effectExtent l="0" t="0" r="0" b="0"/>
            <wp:wrapNone/>
            <wp:docPr id="2" name="Picture 2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94" w:rsidRPr="00DD18CE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C20CFF" wp14:editId="5B79662E">
                <wp:simplePos x="0" y="0"/>
                <wp:positionH relativeFrom="column">
                  <wp:posOffset>5014595</wp:posOffset>
                </wp:positionH>
                <wp:positionV relativeFrom="paragraph">
                  <wp:posOffset>-53975</wp:posOffset>
                </wp:positionV>
                <wp:extent cx="918210" cy="1095375"/>
                <wp:effectExtent l="0" t="0" r="1524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CAC" w:rsidRDefault="00990CAC" w:rsidP="00990CAC">
                            <w:pPr>
                              <w:jc w:val="center"/>
                            </w:pPr>
                          </w:p>
                          <w:p w:rsidR="00990CAC" w:rsidRPr="00F41780" w:rsidRDefault="00990CAC" w:rsidP="00990CAC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  <w:r w:rsidRPr="00F4178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อากรแสตมป์ </w:t>
                            </w:r>
                            <w:r w:rsidR="009D4366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F4178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บาท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20C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4.85pt;margin-top:-4.25pt;width:72.3pt;height:86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" fillcolor="white [3201]" strokeweight=".5pt">
                <v:textbox>
                  <w:txbxContent>
                    <w:p w:rsidR="00990CAC" w:rsidRDefault="00990CAC" w:rsidP="00990CAC">
                      <w:pPr>
                        <w:jc w:val="center"/>
                      </w:pPr>
                    </w:p>
                    <w:p w:rsidR="00990CAC" w:rsidRPr="00F41780" w:rsidRDefault="00990CAC" w:rsidP="00990CAC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  <w:r w:rsidRPr="00F41780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อากรแสตมป์ </w:t>
                      </w:r>
                      <w:r w:rsidR="009D4366">
                        <w:rPr>
                          <w:rFonts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F41780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บาท</w:t>
                      </w:r>
                    </w:p>
                  </w:txbxContent>
                </v:textbox>
              </v:shape>
            </w:pict>
          </mc:Fallback>
        </mc:AlternateContent>
      </w:r>
      <w:r w:rsidR="00875ABE" w:rsidRPr="00DD18CE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</w:t>
      </w:r>
    </w:p>
    <w:p w:rsidR="00875ABE" w:rsidRPr="00DD18CE" w:rsidRDefault="00875ABE" w:rsidP="00875ABE">
      <w:pPr>
        <w:rPr>
          <w:rFonts w:ascii="TH SarabunPSK" w:hAnsi="TH SarabunPSK" w:cs="TH SarabunPSK"/>
          <w:sz w:val="32"/>
          <w:szCs w:val="32"/>
        </w:rPr>
      </w:pPr>
    </w:p>
    <w:p w:rsidR="00875ABE" w:rsidRPr="00DD18CE" w:rsidRDefault="00875ABE" w:rsidP="00875ABE">
      <w:pPr>
        <w:jc w:val="both"/>
        <w:rPr>
          <w:rFonts w:ascii="TH SarabunPSK" w:hAnsi="TH SarabunPSK" w:cs="TH SarabunPSK"/>
          <w:sz w:val="32"/>
          <w:szCs w:val="32"/>
        </w:rPr>
      </w:pPr>
    </w:p>
    <w:p w:rsidR="00875ABE" w:rsidRPr="00DD18CE" w:rsidRDefault="00875ABE" w:rsidP="00875ABE">
      <w:pPr>
        <w:tabs>
          <w:tab w:val="left" w:pos="180"/>
        </w:tabs>
        <w:ind w:right="-508"/>
        <w:rPr>
          <w:rFonts w:ascii="TH SarabunPSK" w:hAnsi="TH SarabunPSK" w:cs="TH SarabunPSK"/>
          <w:sz w:val="32"/>
          <w:szCs w:val="32"/>
        </w:rPr>
      </w:pPr>
    </w:p>
    <w:p w:rsidR="00875ABE" w:rsidRPr="00DD18CE" w:rsidRDefault="00875ABE" w:rsidP="00875ABE">
      <w:pPr>
        <w:jc w:val="both"/>
        <w:rPr>
          <w:rFonts w:ascii="TH SarabunPSK" w:hAnsi="TH SarabunPSK" w:cs="TH SarabunPSK"/>
          <w:sz w:val="32"/>
          <w:szCs w:val="32"/>
        </w:rPr>
      </w:pPr>
    </w:p>
    <w:p w:rsidR="000D3245" w:rsidRPr="00DD18CE" w:rsidRDefault="00875ABE" w:rsidP="000D3245">
      <w:pPr>
        <w:ind w:right="14"/>
        <w:jc w:val="right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สัญญาเลขที่ .......................................</w:t>
      </w:r>
    </w:p>
    <w:p w:rsidR="000D3245" w:rsidRPr="005023B9" w:rsidRDefault="000D3245" w:rsidP="000D3245">
      <w:pPr>
        <w:ind w:right="14"/>
        <w:jc w:val="right"/>
        <w:rPr>
          <w:rFonts w:ascii="TH SarabunPSK" w:hAnsi="TH SarabunPSK" w:cs="TH SarabunPSK"/>
          <w:b/>
          <w:bCs/>
          <w:spacing w:val="-6"/>
          <w:sz w:val="36"/>
          <w:szCs w:val="36"/>
        </w:rPr>
      </w:pPr>
    </w:p>
    <w:p w:rsidR="00D03F3B" w:rsidRDefault="00875ABE" w:rsidP="000D3245">
      <w:pPr>
        <w:ind w:right="14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</w:rPr>
      </w:pPr>
      <w:r w:rsidRPr="005023B9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สัญญ</w:t>
      </w:r>
      <w:r w:rsidR="00F9069A" w:rsidRPr="005023B9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าการรับทุนการศึกษา ภายใต้</w:t>
      </w:r>
      <w:r w:rsidRPr="005023B9"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  <w:t>ทุน</w:t>
      </w:r>
      <w:r w:rsidR="00D03F3B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สำหรับนักศึกษาระดับปริญญาตรีในการเดินทาง</w:t>
      </w:r>
    </w:p>
    <w:p w:rsidR="00875ABE" w:rsidRPr="005023B9" w:rsidRDefault="00D03F3B" w:rsidP="00D03F3B">
      <w:pPr>
        <w:ind w:right="14"/>
        <w:jc w:val="center"/>
        <w:rPr>
          <w:rFonts w:ascii="TH SarabunPSK" w:hAnsi="TH SarabunPSK" w:cs="TH SarabunPSK"/>
          <w:b/>
          <w:bCs/>
          <w:spacing w:val="-6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ไปแลกเปลี่ยนความรู้ทางวิชาก</w:t>
      </w:r>
      <w:r w:rsidR="001E40F4">
        <w:rPr>
          <w:rFonts w:ascii="TH SarabunPSK" w:hAnsi="TH SarabunPSK" w:cs="TH SarabunPSK" w:hint="cs"/>
          <w:b/>
          <w:bCs/>
          <w:spacing w:val="-6"/>
          <w:sz w:val="36"/>
          <w:szCs w:val="36"/>
          <w:cs/>
        </w:rPr>
        <w:t>ารและศิลปวัฒนธรรม ณ ต่างประเทศ</w:t>
      </w:r>
    </w:p>
    <w:p w:rsidR="00875ABE" w:rsidRPr="00DD18CE" w:rsidRDefault="00875ABE" w:rsidP="000D3245">
      <w:pPr>
        <w:ind w:right="14"/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2C1B03" w:rsidRPr="002C1B03" w:rsidRDefault="002C1B03" w:rsidP="002C1B03">
      <w:pPr>
        <w:ind w:right="14"/>
        <w:jc w:val="right"/>
        <w:rPr>
          <w:rFonts w:ascii="TH SarabunPSK" w:hAnsi="TH SarabunPSK" w:cs="TH SarabunPSK"/>
          <w:b/>
          <w:bCs/>
          <w:spacing w:val="-6"/>
          <w:sz w:val="30"/>
          <w:szCs w:val="30"/>
        </w:rPr>
      </w:pPr>
      <w:r w:rsidRPr="002C1B0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เขียน</w:t>
      </w:r>
      <w:r w:rsidRPr="002C1B03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ที่</w:t>
      </w:r>
      <w:r w:rsidRPr="002C1B03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 xml:space="preserve"> (ส่วนงาน) วิทยาเขตกาญจนบุรี มหาวิทยาลัยมหิดล </w:t>
      </w:r>
    </w:p>
    <w:p w:rsidR="00875ABE" w:rsidRPr="00DD18CE" w:rsidRDefault="00875ABE" w:rsidP="00875ABE">
      <w:pPr>
        <w:ind w:right="14"/>
        <w:jc w:val="right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วันที่............เดือน......................................พ.ศ.........................</w:t>
      </w:r>
    </w:p>
    <w:p w:rsidR="00875ABE" w:rsidRPr="00DD18CE" w:rsidRDefault="00875ABE" w:rsidP="00875ABE">
      <w:pPr>
        <w:ind w:right="14"/>
        <w:jc w:val="right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8745A4" w:rsidRPr="00DD18CE" w:rsidRDefault="00875ABE" w:rsidP="005B3AB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สัญญาฉบับนี้ทำขึ้น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ณ </w:t>
      </w:r>
      <w:r w:rsidR="00B16C7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วิทยาเขตกาญจนบุรี 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มหาวิทยาลัยมหิดล ตั้งอยู่ที่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>199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หมู่ 9 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ตำบลลุ่มสุ่ม          อำเภอไทรโยค จังหวัดกาญจนบุรี 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71150 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ระหว่าง </w:t>
      </w:r>
      <w:r w:rsidR="00AD4716">
        <w:rPr>
          <w:rFonts w:ascii="TH SarabunPSK" w:hAnsi="TH SarabunPSK" w:cs="TH SarabunPSK" w:hint="cs"/>
          <w:spacing w:val="-6"/>
          <w:sz w:val="32"/>
          <w:szCs w:val="32"/>
          <w:cs/>
        </w:rPr>
        <w:t>วิทยาเขตกาญจนบุรี</w:t>
      </w:r>
      <w:r w:rsidR="00AD4716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มหาวิทยาลัยมหิดล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ผู้ช่วย</w:t>
      </w:r>
      <w:r w:rsidR="00900BD5" w:rsidRPr="00DD18CE">
        <w:rPr>
          <w:rFonts w:ascii="TH SarabunPSK" w:hAnsi="TH SarabunPSK" w:cs="TH SarabunPSK"/>
          <w:spacing w:val="-6"/>
          <w:sz w:val="32"/>
          <w:szCs w:val="32"/>
          <w:cs/>
        </w:rPr>
        <w:t>ศาส</w:t>
      </w:r>
      <w:r w:rsidR="004F7459">
        <w:rPr>
          <w:rFonts w:ascii="TH SarabunPSK" w:hAnsi="TH SarabunPSK" w:cs="TH SarabunPSK"/>
          <w:spacing w:val="-6"/>
          <w:sz w:val="32"/>
          <w:szCs w:val="32"/>
          <w:cs/>
        </w:rPr>
        <w:t xml:space="preserve">ตราจารย์ ดร. 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ธัชวีร์  ลีละวัฒน์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ตำแหน่ง</w:t>
      </w:r>
      <w:r w:rsidR="00900BD5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รองอธิการบดีฝ่าย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สารสนเทศและวิทยาเขตกาญจนบุรี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มหาวิทยาลัยมหิดลซึ่งต่อไปในสัญญานี้จะเ</w:t>
      </w:r>
      <w:r w:rsidR="00D03F3B">
        <w:rPr>
          <w:rFonts w:ascii="TH SarabunPSK" w:hAnsi="TH SarabunPSK" w:cs="TH SarabunPSK"/>
          <w:spacing w:val="-6"/>
          <w:sz w:val="32"/>
          <w:szCs w:val="32"/>
          <w:cs/>
        </w:rPr>
        <w:t>รียกว่า “ผู้ให้ทุน” ฝ่ายหนึ่ง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กับ  (นาย, นาง, นางสาว</w:t>
      </w:r>
      <w:r w:rsidR="00E2781E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) </w:t>
      </w:r>
      <w:r w:rsidR="00863AC7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............……………</w:t>
      </w:r>
      <w:r w:rsidR="009C4255" w:rsidRPr="00DD18CE">
        <w:rPr>
          <w:rFonts w:ascii="TH SarabunPSK" w:hAnsi="TH SarabunPSK" w:cs="TH SarabunPSK"/>
          <w:spacing w:val="-6"/>
          <w:sz w:val="32"/>
          <w:szCs w:val="32"/>
          <w:cs/>
        </w:rPr>
        <w:t>…………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…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………………….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เกิดเมื่อวันที่</w:t>
      </w:r>
      <w:r w:rsidR="009C4255" w:rsidRPr="00DD18CE">
        <w:rPr>
          <w:rFonts w:ascii="TH SarabunPSK" w:hAnsi="TH SarabunPSK" w:cs="TH SarabunPSK"/>
          <w:spacing w:val="-6"/>
          <w:sz w:val="32"/>
          <w:szCs w:val="32"/>
          <w:cs/>
        </w:rPr>
        <w:t>…………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….เดือน.........................</w:t>
      </w:r>
      <w:r w:rsidR="009C4255"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5023B9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.พ.ศ..................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อายุ.............ปี </w:t>
      </w:r>
      <w:r w:rsidR="00B8593F" w:rsidRPr="00DD18CE">
        <w:rPr>
          <w:rFonts w:ascii="TH SarabunPSK" w:hAnsi="TH SarabunPSK" w:cs="TH SarabunPSK"/>
          <w:spacing w:val="-6"/>
          <w:sz w:val="32"/>
          <w:szCs w:val="32"/>
          <w:cs/>
        </w:rPr>
        <w:t>บัตรประชาชนเลขที่ ......................................................</w:t>
      </w:r>
      <w:r w:rsidR="00D03F3B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D03F3B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อยู่บ้านเลขที่.................</w:t>
      </w:r>
      <w:r w:rsidR="00B8593F" w:rsidRPr="00DD18CE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....</w:t>
      </w:r>
      <w:r w:rsidR="00B8593F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ตรอก/ซอย...</w:t>
      </w:r>
      <w:r w:rsidR="00B8593F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........................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E2781E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 ถนน.............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............ตำบล/แขวง....................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อำเภอ/เขต............................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จ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ังหวัด.....................................................</w:t>
      </w:r>
      <w:r w:rsidR="00E2781E"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6352FE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รหัสไปรษณีย์..................................โทรศัพท์.........................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4B406A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5B3AB6">
        <w:rPr>
          <w:rFonts w:ascii="TH SarabunPSK" w:hAnsi="TH SarabunPSK" w:cs="TH SarabunPSK"/>
          <w:spacing w:val="-6"/>
          <w:sz w:val="32"/>
          <w:szCs w:val="32"/>
        </w:rPr>
        <w:t xml:space="preserve">  E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5B3AB6">
        <w:rPr>
          <w:rFonts w:ascii="TH SarabunPSK" w:hAnsi="TH SarabunPSK" w:cs="TH SarabunPSK"/>
          <w:spacing w:val="-6"/>
          <w:sz w:val="32"/>
          <w:szCs w:val="32"/>
        </w:rPr>
        <w:t>mail</w:t>
      </w:r>
      <w:r w:rsidR="005B3AB6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.........................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5B3AB6" w:rsidRPr="00DD18CE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5B3AB6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  <w:r w:rsidR="005B3AB6"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5B3AB6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กำลังศึกษาระดับชั้นปีที่</w:t>
      </w:r>
      <w:r w:rsidR="004B406A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........</w:t>
      </w:r>
      <w:r w:rsidR="004B406A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>.....................</w:t>
      </w:r>
      <w:r w:rsidR="004B406A" w:rsidRPr="00DD18C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                                    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สังกัด ................................................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>..................</w:t>
      </w:r>
      <w:r w:rsidR="00D03F3B">
        <w:rPr>
          <w:rFonts w:ascii="TH SarabunPSK" w:hAnsi="TH SarabunPSK" w:cs="TH SarabunPSK"/>
          <w:spacing w:val="-6"/>
          <w:sz w:val="32"/>
          <w:szCs w:val="32"/>
          <w:cs/>
        </w:rPr>
        <w:t xml:space="preserve">.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บิดาชื่อ...............................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</w:t>
      </w:r>
      <w:r w:rsidR="006352F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5B3AB6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  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มารดาชื่อ</w:t>
      </w:r>
      <w:r w:rsidR="008745A4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...............................................................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  </w:t>
      </w:r>
      <w:r w:rsidR="008745A4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ซึ่งต่อไปในสัญญานี้จะเรียกว่า “ผู้รับทุน”  อีกฝ่ายหนึ่ง  </w:t>
      </w:r>
    </w:p>
    <w:p w:rsidR="00BE12BF" w:rsidRPr="005620B3" w:rsidRDefault="00BE12BF" w:rsidP="005023B9">
      <w:pPr>
        <w:ind w:right="14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75ABE" w:rsidRPr="00DD18CE" w:rsidRDefault="00875ABE" w:rsidP="009B4B20">
      <w:pPr>
        <w:spacing w:line="276" w:lineRule="auto"/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โดย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>ที่</w:t>
      </w:r>
      <w:r w:rsidR="009E338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วิทยาเขตกาญจนบุรี 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>มหาวิทยาลัยมหิดล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>มีนโยบายที่จะส่งเสริมและสนับสนุนให้นักศึกษาระดับปริญญาตรี มหาวิทยาลัยมหิดลได้มีโอกาสได้เดินทางไปศึกษา ร่วมกับสถาบันการศึกษาในต่างประเทศ รวมถึงการเปิดโลกทัศน์ให้กว้างไกลและมีปฏิสัมพันธ์ที่ดีกับนักศึกษาจากสถาบันต่างประเทศ พร้อมทั้งยังเป็นการพัฒนานักศึกษาให้</w:t>
      </w:r>
      <w:r w:rsidR="001E6A7F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มีสมรรถนะและศักยภาพในระดับสากล 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ทั้งสองฝ่ายจึงตกลงทำสัญญากันดังนี้ </w:t>
      </w:r>
    </w:p>
    <w:p w:rsidR="006F7541" w:rsidRPr="00690AEE" w:rsidRDefault="006F7541" w:rsidP="001E6A7F">
      <w:pPr>
        <w:ind w:right="14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75ABE" w:rsidRPr="00DD18CE" w:rsidRDefault="00875ABE" w:rsidP="00D03F3B">
      <w:pPr>
        <w:ind w:right="14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D18CE">
        <w:rPr>
          <w:rFonts w:ascii="TH SarabunPSK" w:hAnsi="TH SarabunPSK" w:cs="TH SarabunPSK"/>
          <w:spacing w:val="-10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10"/>
          <w:sz w:val="32"/>
          <w:szCs w:val="32"/>
          <w:cs/>
        </w:rPr>
        <w:t>1</w:t>
      </w:r>
      <w:r w:rsidRPr="00DD18CE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ผู้ให้ทุนตกลงให้ทุน และผู้รับทุนตกลงรับทุน ตาม</w:t>
      </w:r>
      <w:r w:rsidR="0040531C" w:rsidRPr="00DD18CE">
        <w:rPr>
          <w:rFonts w:ascii="TH SarabunPSK" w:hAnsi="TH SarabunPSK" w:cs="TH SarabunPSK"/>
          <w:spacing w:val="-6"/>
          <w:sz w:val="32"/>
          <w:szCs w:val="32"/>
          <w:cs/>
        </w:rPr>
        <w:t>ประกาศ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วิทยาเขตกาญจนบุรี </w:t>
      </w:r>
      <w:r w:rsidR="0040531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เรื่อง </w:t>
      </w:r>
      <w:r w:rsidR="00D03F3B" w:rsidRPr="00D03F3B">
        <w:rPr>
          <w:rFonts w:ascii="TH SarabunPSK" w:hAnsi="TH SarabunPSK" w:cs="TH SarabunPSK"/>
          <w:spacing w:val="-6"/>
          <w:sz w:val="32"/>
          <w:szCs w:val="32"/>
          <w:cs/>
        </w:rPr>
        <w:t>ทุน</w:t>
      </w:r>
      <w:r w:rsidR="00D03F3B" w:rsidRPr="00D03F3B">
        <w:rPr>
          <w:rFonts w:ascii="TH SarabunPSK" w:hAnsi="TH SarabunPSK" w:cs="TH SarabunPSK" w:hint="cs"/>
          <w:spacing w:val="-6"/>
          <w:sz w:val="32"/>
          <w:szCs w:val="32"/>
          <w:cs/>
        </w:rPr>
        <w:t>สำหรับนักศึกษาระดับปริญญาตรีในการเดินทางไปแลกเปลี่ยนความรู้ทางวิชาก</w:t>
      </w:r>
      <w:r w:rsidR="003E61A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ารและศิลปวัฒนธรรม ณ ต่างประเทศ </w:t>
      </w:r>
      <w:r w:rsidR="0040531C" w:rsidRPr="00DD18CE">
        <w:rPr>
          <w:rFonts w:ascii="TH SarabunPSK" w:hAnsi="TH SarabunPSK" w:cs="TH SarabunPSK"/>
          <w:spacing w:val="-6"/>
          <w:sz w:val="32"/>
          <w:szCs w:val="32"/>
          <w:cs/>
        </w:rPr>
        <w:t>รวมทั้งข้อบังคับ ประกาศหรือคำสั่งของผู้ให้ทุนที่ได้กำหนด ทั้งที่ได้ออกใช้บังคับอยู่แล้วในวันที่ทำสัญญานี้ หรือที่จะออกใช้บังคับต่อไปภายหน้าโดยเคร่งครัด รายละเอียดปรากฏตามเอกสาร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แนบท้ายสัญญา ซึ่งถือว่าเป็นส่วนหนึ่งของสัญญานี้ เพื่อศึกษา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>วิชา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การ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ณ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..............................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...........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EE3D2E" w:rsidRPr="00DD18CE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2A03C5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2A03C5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 ประเทศ ..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</w:t>
      </w:r>
      <w:r w:rsidR="002A03C5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........................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7429AC">
        <w:rPr>
          <w:rFonts w:ascii="TH SarabunPSK" w:hAnsi="TH SarabunPSK" w:cs="TH SarabunPSK"/>
          <w:spacing w:val="-6"/>
          <w:sz w:val="32"/>
          <w:szCs w:val="32"/>
          <w:cs/>
        </w:rPr>
        <w:t xml:space="preserve"> ตั้งแต่วันที่ ...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.</w:t>
      </w:r>
      <w:r w:rsidR="007429AC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 เดือ</w:t>
      </w:r>
      <w:r w:rsidR="007429AC">
        <w:rPr>
          <w:rFonts w:ascii="TH SarabunPSK" w:hAnsi="TH SarabunPSK" w:cs="TH SarabunPSK"/>
          <w:spacing w:val="-6"/>
          <w:sz w:val="32"/>
          <w:szCs w:val="32"/>
          <w:cs/>
        </w:rPr>
        <w:t>น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7429AC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.....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พ.ศ.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..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>.. จนถึง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วันที่ .......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.....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. เดือน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>.........</w:t>
      </w:r>
      <w:r w:rsidR="002C7524" w:rsidRPr="00DD18CE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.............พ.ศ.</w:t>
      </w:r>
      <w:r w:rsidR="007429A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.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>..........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   </w:t>
      </w:r>
    </w:p>
    <w:p w:rsidR="00875ABE" w:rsidRPr="00690AEE" w:rsidRDefault="00875ABE" w:rsidP="00875ABE">
      <w:pPr>
        <w:ind w:left="720" w:right="14" w:firstLine="144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75ABE" w:rsidRPr="00DD18CE" w:rsidRDefault="00875ABE" w:rsidP="003670E1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2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ในระหว่างรับทุนตามสัญญานี้ ผู้รับทุนต้องอยู่ในความคว</w:t>
      </w:r>
      <w:r w:rsidR="002E648D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บคุมดูแลของผู้ให้ทุน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โดยจะประพฤติและปฏิบัติตามระเบียบ ข้อบังคับ ประกาศหรือคำสั่งของผู้ให้ทุนที่ได้กำหนด </w:t>
      </w:r>
    </w:p>
    <w:p w:rsidR="00875ABE" w:rsidRPr="00690AEE" w:rsidRDefault="00875ABE" w:rsidP="00875ABE">
      <w:pPr>
        <w:ind w:left="720" w:right="14" w:firstLine="144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3670E1" w:rsidRPr="00DD18CE" w:rsidRDefault="00875ABE" w:rsidP="003670E1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3670E1" w:rsidRPr="00DD18CE">
        <w:rPr>
          <w:rFonts w:ascii="TH SarabunPSK" w:hAnsi="TH SarabunPSK" w:cs="TH SarabunPSK"/>
          <w:spacing w:val="-6"/>
          <w:sz w:val="32"/>
          <w:szCs w:val="32"/>
          <w:cs/>
        </w:rPr>
        <w:t>ในระหว่างการรับทุนตามสัญญานี้ ผู้รับทุนต้องเดินทางไปศึกษาวิชา ณ มหาวิทยาลัยเจ้าภาพตามกำหนดการที่ได้รับอนุมัติจากมหาวิทยาลัย หากมีความจำเป็นต้องเปลี่ยนแปลงกำหนดการเดินทาง ส่วนงานต้นสังกัดต้องทำเรื่องขออนุมัติเปลี่ยนแปลงวันเดินทาง</w:t>
      </w:r>
      <w:r w:rsidR="00CB310C" w:rsidRPr="00DD18CE">
        <w:rPr>
          <w:rFonts w:ascii="TH SarabunPSK" w:hAnsi="TH SarabunPSK" w:cs="TH SarabunPSK"/>
          <w:spacing w:val="-6"/>
          <w:sz w:val="32"/>
          <w:szCs w:val="32"/>
          <w:cs/>
        </w:rPr>
        <w:t>มายังมหาวิทยาลัย และต้องได้รับอนุมัติจากผู้ให้ทุนก่อนผู้รับทุนเดินทาง</w:t>
      </w:r>
    </w:p>
    <w:p w:rsidR="003670E1" w:rsidRPr="00690AEE" w:rsidRDefault="003670E1" w:rsidP="003670E1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D34CDF" w:rsidRPr="00DD18CE" w:rsidRDefault="00875ABE" w:rsidP="00CB310C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 xml:space="preserve">4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ในระหว่างรับทุนตามสัญญานี้ ผู้รับทุน</w:t>
      </w:r>
      <w:r w:rsidR="00CB310C" w:rsidRPr="00DD18CE">
        <w:rPr>
          <w:rFonts w:ascii="TH SarabunPSK" w:hAnsi="TH SarabunPSK" w:cs="TH SarabunPSK"/>
          <w:spacing w:val="-6"/>
          <w:sz w:val="32"/>
          <w:szCs w:val="32"/>
          <w:cs/>
        </w:rPr>
        <w:t>ต้อง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ไม่หลีกเลี่ยง ละเลย ทอดทิ้ง ยุติ หรือ เลิกการศึกษาก่อนสำ</w:t>
      </w:r>
      <w:r w:rsidR="00364496" w:rsidRPr="00DD18CE">
        <w:rPr>
          <w:rFonts w:ascii="TH SarabunPSK" w:hAnsi="TH SarabunPSK" w:cs="TH SarabunPSK"/>
          <w:spacing w:val="-6"/>
          <w:sz w:val="32"/>
          <w:szCs w:val="32"/>
          <w:cs/>
        </w:rPr>
        <w:t>เร็จการศึกษาตามโครงการศึกษานั้น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D34CDF" w:rsidRPr="00DD18CE">
        <w:rPr>
          <w:rFonts w:ascii="TH SarabunPSK" w:hAnsi="TH SarabunPSK" w:cs="TH SarabunPSK"/>
          <w:spacing w:val="-6"/>
          <w:sz w:val="32"/>
          <w:szCs w:val="32"/>
          <w:cs/>
        </w:rPr>
        <w:t>หากผู้รับทุนไม่ปฏิบัติตามผู้ให้ทุนมีสิทธิ</w:t>
      </w:r>
      <w:r w:rsidR="0020290B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="00D34CDF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บอกเลิกสัญญาได้ทันที และผู้รับทุนจะต้องชดใช้คืนเงินทุนทั้งหมด หรือบางส่วนคืนผู้ให้ทุน ภายใน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>60</w:t>
      </w:r>
      <w:r w:rsidR="00D34CDF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 นับจากวันที่ผู้รับทุนยุติการศึกษา หากผู้รับทุนไม่ชำระภายในกำหนดระยะเวลาดังกล่าว หรือชำระให้แต่ไม่ครบถ้วนผู้รับทุนยินยอมให้คิดดอกเบี้ยในอัตราร้อยละ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>15</w:t>
      </w:r>
      <w:r w:rsidR="00D34CDF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(สิบห้า) ต่อปี ของจำนวนเงินที่ยังมิได้ชำระ นับตั้งแต่วันที่ครบกำหนดระยะเวลาดังกล่าวจนกว่าจะชำระเงินครบถ้วน </w:t>
      </w:r>
    </w:p>
    <w:p w:rsidR="00875ABE" w:rsidRPr="00DD18CE" w:rsidRDefault="000C6D25" w:rsidP="000C6D25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 w:rsidR="00D34CDF" w:rsidRPr="00DD18CE">
        <w:rPr>
          <w:rFonts w:ascii="TH SarabunPSK" w:hAnsi="TH SarabunPSK" w:cs="TH SarabunPSK"/>
          <w:spacing w:val="-6"/>
          <w:sz w:val="32"/>
          <w:szCs w:val="32"/>
          <w:cs/>
        </w:rPr>
        <w:t>ในกรณีมี</w:t>
      </w:r>
      <w:r w:rsidR="00CB310C" w:rsidRPr="00DD18CE">
        <w:rPr>
          <w:rFonts w:ascii="TH SarabunPSK" w:hAnsi="TH SarabunPSK" w:cs="TH SarabunPSK"/>
          <w:spacing w:val="-6"/>
          <w:sz w:val="32"/>
          <w:szCs w:val="32"/>
          <w:cs/>
        </w:rPr>
        <w:t>เหตุสุดวิสัย อาทิ เจ็บป่วยกระทันหัน ภัยพิบัติ อุบัติเหตุ และ</w:t>
      </w:r>
      <w:r w:rsidR="00364496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เหตุการณ์ความไม่สงบทางการเมือง </w:t>
      </w:r>
      <w:r w:rsidR="00360F64" w:rsidRPr="00DD18CE">
        <w:rPr>
          <w:rFonts w:ascii="TH SarabunPSK" w:hAnsi="TH SarabunPSK" w:cs="TH SarabunPSK"/>
          <w:spacing w:val="-6"/>
          <w:sz w:val="32"/>
          <w:szCs w:val="32"/>
          <w:cs/>
        </w:rPr>
        <w:t>ส่วนงานเจ้าภาพจะต้องส่งหนังสือชี้แจงมายังผู้ให้ทุน โดยผู้ให้ทุนสามารถพิจารณาเรียกคืนเงิน</w:t>
      </w:r>
      <w:r w:rsidR="00D34CDF" w:rsidRPr="00DD18CE">
        <w:rPr>
          <w:rFonts w:ascii="TH SarabunPSK" w:hAnsi="TH SarabunPSK" w:cs="TH SarabunPSK"/>
          <w:spacing w:val="-6"/>
          <w:sz w:val="32"/>
          <w:szCs w:val="32"/>
          <w:cs/>
        </w:rPr>
        <w:t>ทุน</w:t>
      </w:r>
      <w:r w:rsidR="00360F64" w:rsidRPr="00DD18CE">
        <w:rPr>
          <w:rFonts w:ascii="TH SarabunPSK" w:hAnsi="TH SarabunPSK" w:cs="TH SarabunPSK"/>
          <w:spacing w:val="-6"/>
          <w:sz w:val="32"/>
          <w:szCs w:val="32"/>
          <w:cs/>
        </w:rPr>
        <w:t>สนับสนุนได้ตามที่เห็น</w:t>
      </w:r>
      <w:r w:rsidR="00057F45" w:rsidRPr="00DD18CE">
        <w:rPr>
          <w:rFonts w:ascii="TH SarabunPSK" w:hAnsi="TH SarabunPSK" w:cs="TH SarabunPSK"/>
          <w:spacing w:val="-6"/>
          <w:sz w:val="32"/>
          <w:szCs w:val="32"/>
          <w:cs/>
        </w:rPr>
        <w:t>สม</w:t>
      </w:r>
      <w:r w:rsidR="00360F64" w:rsidRPr="00DD18CE">
        <w:rPr>
          <w:rFonts w:ascii="TH SarabunPSK" w:hAnsi="TH SarabunPSK" w:cs="TH SarabunPSK"/>
          <w:spacing w:val="-6"/>
          <w:sz w:val="32"/>
          <w:szCs w:val="32"/>
          <w:cs/>
        </w:rPr>
        <w:t>ควร</w:t>
      </w:r>
    </w:p>
    <w:p w:rsidR="00F41780" w:rsidRPr="00690AEE" w:rsidRDefault="00F41780" w:rsidP="0030041B">
      <w:pPr>
        <w:ind w:right="14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75ABE" w:rsidRPr="005023B9" w:rsidRDefault="00875ABE" w:rsidP="009016FD">
      <w:pPr>
        <w:ind w:firstLine="720"/>
        <w:contextualSpacing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5023B9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Pr="005023B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A6FD3" w:rsidRPr="005023B9">
        <w:rPr>
          <w:rFonts w:ascii="TH SarabunPSK" w:hAnsi="TH SarabunPSK" w:cs="TH SarabunPSK"/>
          <w:spacing w:val="-6"/>
          <w:sz w:val="32"/>
          <w:szCs w:val="32"/>
          <w:cs/>
        </w:rPr>
        <w:t>ผู้รับทุนต้องส่งรายงานการ</w:t>
      </w:r>
      <w:r w:rsidR="005023B9" w:rsidRPr="005023B9">
        <w:rPr>
          <w:rFonts w:ascii="TH SarabunPSK" w:hAnsi="TH SarabunPSK" w:cs="TH SarabunPSK" w:hint="cs"/>
          <w:spacing w:val="-6"/>
          <w:sz w:val="32"/>
          <w:szCs w:val="32"/>
          <w:cs/>
        </w:rPr>
        <w:t>เดินทาง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(</w:t>
      </w:r>
      <w:r w:rsidR="009D4366">
        <w:rPr>
          <w:rFonts w:ascii="TH SarabunPSK" w:hAnsi="TH SarabunPSK" w:cs="TH SarabunPSK"/>
          <w:spacing w:val="-6"/>
          <w:sz w:val="32"/>
          <w:szCs w:val="32"/>
        </w:rPr>
        <w:t>KAIR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-</w:t>
      </w:r>
      <w:r w:rsidR="009D4366">
        <w:rPr>
          <w:rFonts w:ascii="TH SarabunPSK" w:hAnsi="TH SarabunPSK" w:cs="TH SarabunPSK"/>
          <w:spacing w:val="-6"/>
          <w:sz w:val="32"/>
          <w:szCs w:val="32"/>
        </w:rPr>
        <w:t>04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) </w:t>
      </w:r>
      <w:r w:rsidR="00690AEE">
        <w:rPr>
          <w:rFonts w:ascii="TH SarabunPSK" w:hAnsi="TH SarabunPSK" w:cs="TH SarabunPSK" w:hint="cs"/>
          <w:spacing w:val="-6"/>
          <w:sz w:val="32"/>
          <w:szCs w:val="32"/>
          <w:cs/>
        </w:rPr>
        <w:t>และประเมินผลการเข้าร่วมกิจกรรม/</w:t>
      </w:r>
      <w:r w:rsidR="005023B9" w:rsidRPr="005023B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การแลกเปลี่ยนทางวิชาการ </w:t>
      </w:r>
      <w:r w:rsidR="006A6FD3" w:rsidRPr="005023B9">
        <w:rPr>
          <w:rFonts w:ascii="TH SarabunPSK" w:hAnsi="TH SarabunPSK" w:cs="TH SarabunPSK"/>
          <w:spacing w:val="-6"/>
          <w:sz w:val="32"/>
          <w:szCs w:val="32"/>
          <w:cs/>
        </w:rPr>
        <w:t>มายัง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>งาน</w:t>
      </w:r>
      <w:r w:rsidR="006A6FD3" w:rsidRPr="005023B9">
        <w:rPr>
          <w:rFonts w:ascii="TH SarabunPSK" w:hAnsi="TH SarabunPSK" w:cs="TH SarabunPSK"/>
          <w:spacing w:val="-6"/>
          <w:sz w:val="32"/>
          <w:szCs w:val="32"/>
          <w:cs/>
        </w:rPr>
        <w:t>วิเทศสัมพันธ์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>และสื่อสารองค์กร ชั้น 1 อาคารอำนวยการ วิทยาเขตกาญจนบุรี</w:t>
      </w:r>
      <w:r w:rsidR="008045D5" w:rsidRPr="005023B9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A6FD3" w:rsidRPr="005023B9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ภายใน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30</w:t>
      </w:r>
      <w:r w:rsidR="006A6FD3" w:rsidRPr="005023B9">
        <w:rPr>
          <w:rFonts w:ascii="TH SarabunPSK" w:hAnsi="TH SarabunPSK" w:cs="TH SarabunPSK"/>
          <w:spacing w:val="-6"/>
          <w:sz w:val="32"/>
          <w:szCs w:val="32"/>
          <w:cs/>
        </w:rPr>
        <w:t xml:space="preserve"> วัน </w:t>
      </w:r>
      <w:r w:rsidR="009016FD" w:rsidRPr="005023B9">
        <w:rPr>
          <w:rFonts w:ascii="TH SarabunPSK" w:hAnsi="TH SarabunPSK" w:cs="TH SarabunPSK"/>
          <w:sz w:val="32"/>
          <w:szCs w:val="32"/>
          <w:cs/>
        </w:rPr>
        <w:t>นับแต่วั</w:t>
      </w:r>
      <w:r w:rsidR="00690AEE">
        <w:rPr>
          <w:rFonts w:ascii="TH SarabunPSK" w:hAnsi="TH SarabunPSK" w:cs="TH SarabunPSK"/>
          <w:sz w:val="32"/>
          <w:szCs w:val="32"/>
          <w:cs/>
        </w:rPr>
        <w:t>นที่เสร็จสิ้นการเข้าร่วมกิจกรรม/</w:t>
      </w:r>
      <w:r w:rsidR="009016FD" w:rsidRPr="005023B9">
        <w:rPr>
          <w:rFonts w:ascii="TH SarabunPSK" w:hAnsi="TH SarabunPSK" w:cs="TH SarabunPSK"/>
          <w:sz w:val="32"/>
          <w:szCs w:val="32"/>
          <w:cs/>
        </w:rPr>
        <w:t xml:space="preserve">การแลกเปลี่ยนทางวิชาการ </w:t>
      </w:r>
      <w:r w:rsidR="006A6FD3" w:rsidRPr="005023B9">
        <w:rPr>
          <w:rFonts w:ascii="TH SarabunPSK" w:hAnsi="TH SarabunPSK" w:cs="TH SarabunPSK"/>
          <w:spacing w:val="-6"/>
          <w:sz w:val="32"/>
          <w:szCs w:val="32"/>
          <w:cs/>
        </w:rPr>
        <w:t xml:space="preserve">ณ มหาวิทยาลัยเจ้าภาพ </w:t>
      </w:r>
    </w:p>
    <w:p w:rsidR="006A6FD3" w:rsidRPr="008D2F8C" w:rsidRDefault="006A6FD3" w:rsidP="006A6FD3">
      <w:pPr>
        <w:ind w:right="14" w:firstLine="72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6A6FD3" w:rsidRPr="00DD18CE" w:rsidRDefault="00875ABE" w:rsidP="006A6FD3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6</w:t>
      </w:r>
      <w:r w:rsidR="00900BD5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6A6FD3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ถ้าผู้รับทุนไม่ประพฤติ หรือไม่ปฏิบัติตามสัญญา </w:t>
      </w:r>
      <w:r w:rsidR="00900BD5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3</w:t>
      </w:r>
      <w:r w:rsidR="006A6FD3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4</w:t>
      </w:r>
      <w:r w:rsidR="006A6FD3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5</w:t>
      </w:r>
      <w:r w:rsidR="00463D5B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ในประการหนึ่งประการใด</w:t>
      </w:r>
      <w:r w:rsidR="006A6FD3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ผู้รับทุนยินยอมรับผิดชดใช้ทุนที่ผู้ให้ทุนได้จ่ายไปแล้วทั้งสิ้น </w:t>
      </w:r>
    </w:p>
    <w:p w:rsidR="00875ABE" w:rsidRPr="008D2F8C" w:rsidRDefault="00875ABE" w:rsidP="00875ABE">
      <w:pPr>
        <w:ind w:left="720" w:right="14" w:firstLine="1440"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875ABE" w:rsidRDefault="00900BD5" w:rsidP="00F41780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ข้อ 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7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875ABE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404106" w:rsidRPr="00DD18CE">
        <w:rPr>
          <w:rFonts w:ascii="TH SarabunPSK" w:hAnsi="TH SarabunPSK" w:cs="TH SarabunPSK"/>
          <w:spacing w:val="-6"/>
          <w:sz w:val="32"/>
          <w:szCs w:val="32"/>
          <w:cs/>
        </w:rPr>
        <w:t>หากผู้รับทุนได้รับการอนุมัติให้สำเร็จการศึกษาก่อนวันเดินทาง</w:t>
      </w:r>
      <w:r w:rsidR="00430DEA" w:rsidRPr="00DD18CE">
        <w:rPr>
          <w:rFonts w:ascii="TH SarabunPSK" w:hAnsi="TH SarabunPSK" w:cs="TH SarabunPSK"/>
          <w:spacing w:val="-6"/>
          <w:sz w:val="32"/>
          <w:szCs w:val="32"/>
          <w:cs/>
        </w:rPr>
        <w:t>เข้าร่วมกิ</w:t>
      </w:r>
      <w:r w:rsidR="00606197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จกรรม /การแลกเปลี่ยนทางวิชาการ </w:t>
      </w:r>
      <w:r w:rsidR="007F5CAC" w:rsidRPr="00DD18CE">
        <w:rPr>
          <w:rFonts w:ascii="TH SarabunPSK" w:hAnsi="TH SarabunPSK" w:cs="TH SarabunPSK"/>
          <w:spacing w:val="-6"/>
          <w:sz w:val="32"/>
          <w:szCs w:val="32"/>
          <w:cs/>
        </w:rPr>
        <w:t>การอนุมัติเงินทุน</w:t>
      </w:r>
      <w:r w:rsidR="00DA093C" w:rsidRPr="00DD18CE">
        <w:rPr>
          <w:rFonts w:ascii="TH SarabunPSK" w:hAnsi="TH SarabunPSK" w:cs="TH SarabunPSK"/>
          <w:spacing w:val="-6"/>
          <w:sz w:val="32"/>
          <w:szCs w:val="32"/>
          <w:cs/>
        </w:rPr>
        <w:t>สนับสนุนนั้นถือเป็นอันยกเลิก</w:t>
      </w:r>
    </w:p>
    <w:p w:rsidR="00CA3D6B" w:rsidRPr="00CA3D6B" w:rsidRDefault="00CA3D6B" w:rsidP="00F41780">
      <w:pPr>
        <w:ind w:right="14" w:firstLine="720"/>
        <w:jc w:val="thaiDistribute"/>
        <w:rPr>
          <w:rFonts w:ascii="TH SarabunPSK" w:hAnsi="TH SarabunPSK" w:cs="TH SarabunPSK" w:hint="cs"/>
          <w:spacing w:val="-6"/>
          <w:sz w:val="16"/>
          <w:szCs w:val="16"/>
        </w:rPr>
      </w:pPr>
    </w:p>
    <w:p w:rsidR="00F42B8D" w:rsidRDefault="00CA3D6B" w:rsidP="00856E96">
      <w:pPr>
        <w:ind w:right="14" w:firstLine="720"/>
        <w:jc w:val="thaiDistribute"/>
        <w:rPr>
          <w:rFonts w:ascii="TH SarabunPSK" w:hAnsi="TH SarabunPSK" w:cs="TH SarabunPSK" w:hint="cs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ข้อ 8 ผู้รับทุนต้องยินยอม</w:t>
      </w:r>
      <w:r w:rsidR="00F77D46">
        <w:rPr>
          <w:rFonts w:ascii="TH SarabunPSK" w:hAnsi="TH SarabunPSK" w:cs="TH SarabunPSK" w:hint="cs"/>
          <w:spacing w:val="-6"/>
          <w:sz w:val="32"/>
          <w:szCs w:val="32"/>
          <w:cs/>
        </w:rPr>
        <w:t>หรืออนุญาต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="00F77D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ข้อมูลส่วนบุคคลตามนโยบาย </w:t>
      </w:r>
      <w:r w:rsidR="00F77D46" w:rsidRPr="00F77D46">
        <w:rPr>
          <w:rFonts w:ascii="TH SarabunPSK" w:hAnsi="TH SarabunPSK" w:cs="TH SarabunPSK"/>
          <w:spacing w:val="-6"/>
          <w:sz w:val="32"/>
          <w:szCs w:val="32"/>
          <w:cs/>
        </w:rPr>
        <w:t>พ.ร.บ.คุ้มครองข้อมูลส่วนบุคคล</w:t>
      </w:r>
      <w:r w:rsidR="00F77D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77D46">
        <w:rPr>
          <w:rFonts w:ascii="TH SarabunPSK" w:hAnsi="TH SarabunPSK" w:cs="TH SarabunPSK"/>
          <w:spacing w:val="-6"/>
          <w:sz w:val="32"/>
          <w:szCs w:val="32"/>
        </w:rPr>
        <w:t>(PDPA)</w:t>
      </w:r>
      <w:r w:rsidR="00F77D4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กับงานวิเทศสัมพันธ์และสื่อสารองค์กร วิทยาเขตกาญจนบุรี มหาวิทยาลัยมหิดล</w:t>
      </w:r>
      <w:bookmarkStart w:id="0" w:name="_GoBack"/>
      <w:bookmarkEnd w:id="0"/>
    </w:p>
    <w:p w:rsidR="008D2F8C" w:rsidRDefault="008D2F8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2F8C" w:rsidRDefault="008D2F8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2F8C" w:rsidRDefault="008D2F8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2F8C" w:rsidRDefault="008D2F8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2F8C" w:rsidRDefault="008D2F8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2F8C" w:rsidRDefault="008D2F8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D2F8C" w:rsidRDefault="008D2F8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875ABE" w:rsidRPr="00DD18CE" w:rsidRDefault="007F5CAC" w:rsidP="00856E96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lastRenderedPageBreak/>
        <w:t xml:space="preserve">สัญญานี้ทำขึ้น </w:t>
      </w:r>
      <w:r w:rsidR="009D4366">
        <w:rPr>
          <w:rFonts w:ascii="TH SarabunPSK" w:hAnsi="TH SarabunPSK" w:cs="TH SarabunPSK" w:hint="cs"/>
          <w:spacing w:val="-6"/>
          <w:sz w:val="32"/>
          <w:szCs w:val="32"/>
          <w:cs/>
        </w:rPr>
        <w:t>2</w:t>
      </w:r>
      <w:r w:rsidR="00B97C03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ฉบับ มีข้อความถูกต้องต้องกัน </w:t>
      </w:r>
      <w:r w:rsidR="00875ABE" w:rsidRPr="00DD18CE">
        <w:rPr>
          <w:rFonts w:ascii="TH SarabunPSK" w:hAnsi="TH SarabunPSK" w:cs="TH SarabunPSK"/>
          <w:spacing w:val="-6"/>
          <w:sz w:val="32"/>
          <w:szCs w:val="32"/>
          <w:cs/>
        </w:rPr>
        <w:t>คู่สัญญา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>ทั้ง 2</w:t>
      </w:r>
      <w:r w:rsidR="009C0056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ฝ่าย </w:t>
      </w:r>
      <w:r w:rsidR="00875ABE" w:rsidRPr="00DD18CE">
        <w:rPr>
          <w:rFonts w:ascii="TH SarabunPSK" w:hAnsi="TH SarabunPSK" w:cs="TH SarabunPSK"/>
          <w:spacing w:val="-6"/>
          <w:sz w:val="32"/>
          <w:szCs w:val="32"/>
          <w:cs/>
        </w:rPr>
        <w:t>ได้ทราบและเข้าใจข้อความสัญญาฉบับนี้ดีแล้ว จึงได้ลงนามในสัญญานี้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และต่างเก็บไว้ฝ่ายละ</w:t>
      </w:r>
      <w:r w:rsidR="009D4366">
        <w:rPr>
          <w:rFonts w:ascii="TH SarabunPSK" w:hAnsi="TH SarabunPSK" w:cs="TH SarabunPSK"/>
          <w:spacing w:val="-6"/>
          <w:sz w:val="32"/>
          <w:szCs w:val="32"/>
          <w:cs/>
        </w:rPr>
        <w:t xml:space="preserve"> 1</w:t>
      </w:r>
      <w:r w:rsidR="009C0056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ฉบับ</w:t>
      </w:r>
    </w:p>
    <w:p w:rsidR="009C0056" w:rsidRPr="00DD18CE" w:rsidRDefault="009C0056" w:rsidP="007F5CAC">
      <w:pPr>
        <w:ind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</w:p>
    <w:p w:rsidR="00AA60AC" w:rsidRPr="00DD18CE" w:rsidRDefault="00AA60AC" w:rsidP="00AA60AC">
      <w:pPr>
        <w:ind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30041B" w:rsidRPr="00DD18CE" w:rsidRDefault="0030041B" w:rsidP="00AA60AC">
      <w:pPr>
        <w:ind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A60AC" w:rsidRPr="00DD18CE" w:rsidRDefault="00AA60AC" w:rsidP="00AA60AC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ลงนาม............................................................................... ผู้ให้ทุน                   </w:t>
      </w:r>
    </w:p>
    <w:p w:rsidR="00D03F3B" w:rsidRDefault="007450D1" w:rsidP="00D03F3B">
      <w:pPr>
        <w:ind w:left="3600"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</w:t>
      </w:r>
      <w:r w:rsidR="00411254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0103E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</w:t>
      </w:r>
      <w:r w:rsidR="00DD1E7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AA60AC" w:rsidRPr="00DD18C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ผู้ช่วย</w:t>
      </w:r>
      <w:r w:rsidR="00D03F3B" w:rsidRPr="00DD18CE">
        <w:rPr>
          <w:rFonts w:ascii="TH SarabunPSK" w:hAnsi="TH SarabunPSK" w:cs="TH SarabunPSK"/>
          <w:spacing w:val="-6"/>
          <w:sz w:val="32"/>
          <w:szCs w:val="32"/>
          <w:cs/>
        </w:rPr>
        <w:t>ศาส</w:t>
      </w:r>
      <w:r w:rsidR="00D03F3B">
        <w:rPr>
          <w:rFonts w:ascii="TH SarabunPSK" w:hAnsi="TH SarabunPSK" w:cs="TH SarabunPSK"/>
          <w:spacing w:val="-6"/>
          <w:sz w:val="32"/>
          <w:szCs w:val="32"/>
          <w:cs/>
        </w:rPr>
        <w:t xml:space="preserve">ตราจารย์ ดร. </w:t>
      </w:r>
      <w:r w:rsidR="00D03F3B">
        <w:rPr>
          <w:rFonts w:ascii="TH SarabunPSK" w:hAnsi="TH SarabunPSK" w:cs="TH SarabunPSK" w:hint="cs"/>
          <w:spacing w:val="-6"/>
          <w:sz w:val="32"/>
          <w:szCs w:val="32"/>
          <w:cs/>
        </w:rPr>
        <w:t>ธัชวีร์  ลีละวัฒน์)</w:t>
      </w:r>
    </w:p>
    <w:p w:rsidR="00AA60AC" w:rsidRDefault="00D03F3B" w:rsidP="00D03F3B">
      <w:pPr>
        <w:ind w:left="3600"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F951B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รองอธิการบดีฝ่าย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สารสนเทศและวิทยาเขตกาญจนบุรี</w:t>
      </w:r>
    </w:p>
    <w:p w:rsidR="00D03F3B" w:rsidRDefault="00D03F3B" w:rsidP="00D03F3B">
      <w:pPr>
        <w:ind w:left="3600"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03F3B" w:rsidRPr="00DD18CE" w:rsidRDefault="00D03F3B" w:rsidP="00D03F3B">
      <w:pPr>
        <w:ind w:left="3600"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A60AC" w:rsidRPr="00DD18CE" w:rsidRDefault="00AA60AC" w:rsidP="00AA60AC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ลงนาม .......................................................................... ผู้รับทุน</w:t>
      </w:r>
    </w:p>
    <w:p w:rsidR="00AA60AC" w:rsidRPr="00DD18CE" w:rsidRDefault="00AA60AC" w:rsidP="00AA60AC">
      <w:pPr>
        <w:ind w:left="3600"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(...........................................................................)</w:t>
      </w:r>
    </w:p>
    <w:p w:rsidR="00AA60AC" w:rsidRPr="00DD18CE" w:rsidRDefault="00AA60AC" w:rsidP="00AA60AC">
      <w:pPr>
        <w:ind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A60AC" w:rsidRPr="00DD18CE" w:rsidRDefault="00AA60AC" w:rsidP="00AA60AC">
      <w:pPr>
        <w:ind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AA60AC" w:rsidRPr="00DD18CE" w:rsidRDefault="00F41780" w:rsidP="00AA60AC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A60AC" w:rsidRPr="00DD18CE">
        <w:rPr>
          <w:rFonts w:ascii="TH SarabunPSK" w:hAnsi="TH SarabunPSK" w:cs="TH SarabunPSK"/>
          <w:spacing w:val="-6"/>
          <w:sz w:val="32"/>
          <w:szCs w:val="32"/>
          <w:cs/>
        </w:rPr>
        <w:t>ลงนาม</w:t>
      </w:r>
      <w:r w:rsidR="00F8654A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AA60AC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........................................................................... </w:t>
      </w:r>
      <w:r w:rsidR="00DD1E72">
        <w:rPr>
          <w:rFonts w:ascii="TH SarabunPSK" w:hAnsi="TH SarabunPSK" w:cs="TH SarabunPSK" w:hint="cs"/>
          <w:spacing w:val="-6"/>
          <w:sz w:val="32"/>
          <w:szCs w:val="32"/>
          <w:cs/>
        </w:rPr>
        <w:t>พยาน</w:t>
      </w:r>
    </w:p>
    <w:p w:rsidR="00AA60AC" w:rsidRDefault="00AA60AC" w:rsidP="00DF1709">
      <w:pPr>
        <w:ind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          </w:t>
      </w:r>
      <w:r w:rsidR="00F41780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="00DF1709"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DF1709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)      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="00DF1709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DF170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ตำแหน่ง........................................................</w:t>
      </w:r>
    </w:p>
    <w:p w:rsidR="00AA60AC" w:rsidRPr="00DD18CE" w:rsidRDefault="000103E9" w:rsidP="00AA60AC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</w:t>
      </w:r>
    </w:p>
    <w:p w:rsidR="00AA60AC" w:rsidRPr="00DD18CE" w:rsidRDefault="00AA60AC" w:rsidP="00AA60AC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DF1709" w:rsidRPr="00DD18CE" w:rsidRDefault="00285A19" w:rsidP="00DF1709">
      <w:pPr>
        <w:ind w:left="2880" w:right="14"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1709"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ลงนาม ........................................................................... </w:t>
      </w:r>
      <w:r w:rsidR="00DF1709">
        <w:rPr>
          <w:rFonts w:ascii="TH SarabunPSK" w:hAnsi="TH SarabunPSK" w:cs="TH SarabunPSK" w:hint="cs"/>
          <w:spacing w:val="-6"/>
          <w:sz w:val="32"/>
          <w:szCs w:val="32"/>
          <w:cs/>
        </w:rPr>
        <w:t>พยาน</w:t>
      </w:r>
    </w:p>
    <w:p w:rsidR="00DF1709" w:rsidRDefault="00DF1709" w:rsidP="00DF1709">
      <w:pPr>
        <w:ind w:right="14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........................................................................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)             </w:t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</w:rPr>
        <w:tab/>
      </w:r>
      <w:r w:rsidRPr="00DD18CE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                    ตำแหน่ง........................................................</w:t>
      </w:r>
    </w:p>
    <w:p w:rsidR="001A454A" w:rsidRPr="00DD18CE" w:rsidRDefault="001A454A" w:rsidP="00DF1709">
      <w:pPr>
        <w:ind w:left="2880" w:right="14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1A454A" w:rsidRPr="00DD18CE" w:rsidSect="004053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133" w:bottom="1258" w:left="1418" w:header="540" w:footer="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9F" w:rsidRDefault="001D3F9F">
      <w:r>
        <w:separator/>
      </w:r>
    </w:p>
  </w:endnote>
  <w:endnote w:type="continuationSeparator" w:id="0">
    <w:p w:rsidR="001D3F9F" w:rsidRDefault="001D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7D" w:rsidRDefault="00D94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40"/>
      </w:rPr>
      <w:id w:val="-1497874396"/>
      <w:docPartObj>
        <w:docPartGallery w:val="Page Numbers (Bottom of Page)"/>
        <w:docPartUnique/>
      </w:docPartObj>
    </w:sdtPr>
    <w:sdtEndPr/>
    <w:sdtContent>
      <w:p w:rsidR="00A1429F" w:rsidRPr="00A1429F" w:rsidRDefault="00A1429F">
        <w:pPr>
          <w:pStyle w:val="Footer"/>
          <w:jc w:val="center"/>
          <w:rPr>
            <w:sz w:val="28"/>
            <w:szCs w:val="40"/>
          </w:rPr>
        </w:pPr>
        <w:r w:rsidRPr="00A1429F">
          <w:rPr>
            <w:sz w:val="28"/>
            <w:szCs w:val="40"/>
          </w:rPr>
          <w:fldChar w:fldCharType="begin"/>
        </w:r>
        <w:r w:rsidRPr="00A1429F">
          <w:rPr>
            <w:sz w:val="28"/>
            <w:szCs w:val="40"/>
          </w:rPr>
          <w:instrText xml:space="preserve"> PAGE   \</w:instrText>
        </w:r>
        <w:r w:rsidRPr="00A1429F">
          <w:rPr>
            <w:rFonts w:cs="CordiaUPC"/>
            <w:sz w:val="28"/>
            <w:szCs w:val="28"/>
            <w:cs/>
          </w:rPr>
          <w:instrText xml:space="preserve">* </w:instrText>
        </w:r>
        <w:r w:rsidRPr="00A1429F">
          <w:rPr>
            <w:sz w:val="28"/>
            <w:szCs w:val="40"/>
          </w:rPr>
          <w:instrText xml:space="preserve">MERGEFORMAT </w:instrText>
        </w:r>
        <w:r w:rsidRPr="00A1429F">
          <w:rPr>
            <w:sz w:val="28"/>
            <w:szCs w:val="40"/>
          </w:rPr>
          <w:fldChar w:fldCharType="separate"/>
        </w:r>
        <w:r w:rsidR="00F77D46">
          <w:rPr>
            <w:noProof/>
            <w:sz w:val="28"/>
            <w:szCs w:val="40"/>
          </w:rPr>
          <w:t>3</w:t>
        </w:r>
        <w:r w:rsidRPr="00A1429F">
          <w:rPr>
            <w:noProof/>
            <w:sz w:val="28"/>
            <w:szCs w:val="40"/>
          </w:rPr>
          <w:fldChar w:fldCharType="end"/>
        </w:r>
      </w:p>
    </w:sdtContent>
  </w:sdt>
  <w:p w:rsidR="00A1429F" w:rsidRDefault="00A142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27D" w:rsidRDefault="00D94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9F" w:rsidRDefault="001D3F9F">
      <w:r>
        <w:separator/>
      </w:r>
    </w:p>
  </w:footnote>
  <w:footnote w:type="continuationSeparator" w:id="0">
    <w:p w:rsidR="001D3F9F" w:rsidRDefault="001D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A3" w:rsidRDefault="005B273A" w:rsidP="00F806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F806A3" w:rsidRDefault="001D3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A3" w:rsidRDefault="001D3F9F" w:rsidP="009E162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94" w:rsidRPr="0040531C" w:rsidRDefault="00A42EC4" w:rsidP="00C54994">
    <w:pPr>
      <w:pStyle w:val="Header"/>
      <w:jc w:val="right"/>
      <w:rPr>
        <w:rFonts w:ascii="Century Gothic" w:hAnsi="Century Gothic"/>
        <w:b/>
        <w:bCs/>
        <w:szCs w:val="20"/>
      </w:rPr>
    </w:pPr>
    <w:r>
      <w:rPr>
        <w:rFonts w:ascii="Century Gothic" w:hAnsi="Century Gothic"/>
        <w:b/>
        <w:bCs/>
        <w:szCs w:val="20"/>
      </w:rPr>
      <w:t>Form KAIR</w:t>
    </w:r>
    <w:r w:rsidR="00C54994" w:rsidRPr="0040531C">
      <w:rPr>
        <w:rFonts w:ascii="Century Gothic" w:hAnsi="Century Gothic"/>
        <w:b/>
        <w:bCs/>
        <w:szCs w:val="20"/>
        <w:cs/>
      </w:rPr>
      <w:t>-</w:t>
    </w:r>
    <w:r w:rsidR="00DC7F1D">
      <w:rPr>
        <w:rFonts w:ascii="Century Gothic" w:hAnsi="Century Gothic"/>
        <w:b/>
        <w:bCs/>
        <w:szCs w:val="20"/>
      </w:rPr>
      <w:t>03</w:t>
    </w:r>
  </w:p>
  <w:p w:rsidR="00C54994" w:rsidRDefault="00C54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64DE"/>
    <w:multiLevelType w:val="multilevel"/>
    <w:tmpl w:val="C0E8FA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9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b w:val="0"/>
      </w:rPr>
    </w:lvl>
  </w:abstractNum>
  <w:abstractNum w:abstractNumId="1" w15:restartNumberingAfterBreak="0">
    <w:nsid w:val="2FEF31B7"/>
    <w:multiLevelType w:val="multilevel"/>
    <w:tmpl w:val="1A243CF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696" w:hanging="420"/>
      </w:pPr>
      <w:rPr>
        <w:rFonts w:hint="default"/>
        <w:b w:val="0"/>
        <w:lang w:bidi="th-TH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BE"/>
    <w:rsid w:val="000103E9"/>
    <w:rsid w:val="000213C5"/>
    <w:rsid w:val="000219E9"/>
    <w:rsid w:val="00032735"/>
    <w:rsid w:val="00057F45"/>
    <w:rsid w:val="00065332"/>
    <w:rsid w:val="0008443F"/>
    <w:rsid w:val="00090490"/>
    <w:rsid w:val="000C03D1"/>
    <w:rsid w:val="000C6D25"/>
    <w:rsid w:val="000D3245"/>
    <w:rsid w:val="000D71B8"/>
    <w:rsid w:val="000F5858"/>
    <w:rsid w:val="00100EBE"/>
    <w:rsid w:val="00110E78"/>
    <w:rsid w:val="0013257A"/>
    <w:rsid w:val="00161699"/>
    <w:rsid w:val="001A454A"/>
    <w:rsid w:val="001D3F9F"/>
    <w:rsid w:val="001E40F4"/>
    <w:rsid w:val="001E6A7F"/>
    <w:rsid w:val="0020290B"/>
    <w:rsid w:val="0020736C"/>
    <w:rsid w:val="00222071"/>
    <w:rsid w:val="00281348"/>
    <w:rsid w:val="00285458"/>
    <w:rsid w:val="00285A19"/>
    <w:rsid w:val="002A03C5"/>
    <w:rsid w:val="002A4202"/>
    <w:rsid w:val="002C1B03"/>
    <w:rsid w:val="002C7524"/>
    <w:rsid w:val="002E4BC9"/>
    <w:rsid w:val="002E648D"/>
    <w:rsid w:val="002E6859"/>
    <w:rsid w:val="0030041B"/>
    <w:rsid w:val="00360F64"/>
    <w:rsid w:val="00364496"/>
    <w:rsid w:val="003670E1"/>
    <w:rsid w:val="00372106"/>
    <w:rsid w:val="00395A6D"/>
    <w:rsid w:val="003E61A1"/>
    <w:rsid w:val="00404106"/>
    <w:rsid w:val="0040531C"/>
    <w:rsid w:val="00411254"/>
    <w:rsid w:val="0042029C"/>
    <w:rsid w:val="00423407"/>
    <w:rsid w:val="00430DEA"/>
    <w:rsid w:val="004369B1"/>
    <w:rsid w:val="004554FE"/>
    <w:rsid w:val="00463D5B"/>
    <w:rsid w:val="004640C8"/>
    <w:rsid w:val="0047244F"/>
    <w:rsid w:val="004724B3"/>
    <w:rsid w:val="004734E4"/>
    <w:rsid w:val="004B406A"/>
    <w:rsid w:val="004B4510"/>
    <w:rsid w:val="004C64A5"/>
    <w:rsid w:val="004C6FD7"/>
    <w:rsid w:val="004F7459"/>
    <w:rsid w:val="005023B9"/>
    <w:rsid w:val="0051421B"/>
    <w:rsid w:val="005620B3"/>
    <w:rsid w:val="0059402C"/>
    <w:rsid w:val="005B273A"/>
    <w:rsid w:val="005B3AB6"/>
    <w:rsid w:val="00600AA3"/>
    <w:rsid w:val="00606197"/>
    <w:rsid w:val="00624120"/>
    <w:rsid w:val="006313F8"/>
    <w:rsid w:val="006352FE"/>
    <w:rsid w:val="00641CDE"/>
    <w:rsid w:val="00673260"/>
    <w:rsid w:val="006762B4"/>
    <w:rsid w:val="00684395"/>
    <w:rsid w:val="00690AEE"/>
    <w:rsid w:val="006911BF"/>
    <w:rsid w:val="006A6FA4"/>
    <w:rsid w:val="006A6FD3"/>
    <w:rsid w:val="006A7ECA"/>
    <w:rsid w:val="006C63D7"/>
    <w:rsid w:val="006E39E6"/>
    <w:rsid w:val="006F7541"/>
    <w:rsid w:val="0071308D"/>
    <w:rsid w:val="00726C41"/>
    <w:rsid w:val="007429AC"/>
    <w:rsid w:val="00744FA4"/>
    <w:rsid w:val="007450D1"/>
    <w:rsid w:val="007852AC"/>
    <w:rsid w:val="007949CC"/>
    <w:rsid w:val="007E3476"/>
    <w:rsid w:val="007E688D"/>
    <w:rsid w:val="007F5CAC"/>
    <w:rsid w:val="008045D5"/>
    <w:rsid w:val="00856E96"/>
    <w:rsid w:val="00863AC7"/>
    <w:rsid w:val="008727D0"/>
    <w:rsid w:val="008745A4"/>
    <w:rsid w:val="00875ABE"/>
    <w:rsid w:val="0087698B"/>
    <w:rsid w:val="008A2068"/>
    <w:rsid w:val="008A4558"/>
    <w:rsid w:val="008B3697"/>
    <w:rsid w:val="008D0F12"/>
    <w:rsid w:val="008D2F8C"/>
    <w:rsid w:val="00900BD5"/>
    <w:rsid w:val="009016FD"/>
    <w:rsid w:val="00902289"/>
    <w:rsid w:val="009201A4"/>
    <w:rsid w:val="009309ED"/>
    <w:rsid w:val="009337F1"/>
    <w:rsid w:val="0094339D"/>
    <w:rsid w:val="00944A64"/>
    <w:rsid w:val="00990CAC"/>
    <w:rsid w:val="009B2CDE"/>
    <w:rsid w:val="009B4B20"/>
    <w:rsid w:val="009C0056"/>
    <w:rsid w:val="009C4255"/>
    <w:rsid w:val="009C54A2"/>
    <w:rsid w:val="009D4366"/>
    <w:rsid w:val="009E162E"/>
    <w:rsid w:val="009E338A"/>
    <w:rsid w:val="00A06049"/>
    <w:rsid w:val="00A1429F"/>
    <w:rsid w:val="00A42EC4"/>
    <w:rsid w:val="00AA60AC"/>
    <w:rsid w:val="00AC7124"/>
    <w:rsid w:val="00AD4716"/>
    <w:rsid w:val="00B15397"/>
    <w:rsid w:val="00B16C71"/>
    <w:rsid w:val="00B67C9C"/>
    <w:rsid w:val="00B75296"/>
    <w:rsid w:val="00B8593F"/>
    <w:rsid w:val="00B934F8"/>
    <w:rsid w:val="00B97C03"/>
    <w:rsid w:val="00BA328B"/>
    <w:rsid w:val="00BA5B81"/>
    <w:rsid w:val="00BB408A"/>
    <w:rsid w:val="00BE0D10"/>
    <w:rsid w:val="00BE12BF"/>
    <w:rsid w:val="00BE17BE"/>
    <w:rsid w:val="00BF2AFA"/>
    <w:rsid w:val="00C34CDA"/>
    <w:rsid w:val="00C54994"/>
    <w:rsid w:val="00C6331A"/>
    <w:rsid w:val="00C80A1C"/>
    <w:rsid w:val="00CA2B85"/>
    <w:rsid w:val="00CA3D6B"/>
    <w:rsid w:val="00CA6F75"/>
    <w:rsid w:val="00CB310C"/>
    <w:rsid w:val="00D03F3B"/>
    <w:rsid w:val="00D34CDF"/>
    <w:rsid w:val="00D63355"/>
    <w:rsid w:val="00D6545E"/>
    <w:rsid w:val="00D75731"/>
    <w:rsid w:val="00D87012"/>
    <w:rsid w:val="00D90FD4"/>
    <w:rsid w:val="00D9427D"/>
    <w:rsid w:val="00DA093C"/>
    <w:rsid w:val="00DC7F1D"/>
    <w:rsid w:val="00DD10AF"/>
    <w:rsid w:val="00DD18CE"/>
    <w:rsid w:val="00DD1E72"/>
    <w:rsid w:val="00DD6276"/>
    <w:rsid w:val="00DF0FBE"/>
    <w:rsid w:val="00DF1709"/>
    <w:rsid w:val="00E02E46"/>
    <w:rsid w:val="00E2781E"/>
    <w:rsid w:val="00E36C5C"/>
    <w:rsid w:val="00E44D35"/>
    <w:rsid w:val="00E55692"/>
    <w:rsid w:val="00E74727"/>
    <w:rsid w:val="00E80DDB"/>
    <w:rsid w:val="00E835F0"/>
    <w:rsid w:val="00EA4154"/>
    <w:rsid w:val="00EB5724"/>
    <w:rsid w:val="00ED69D1"/>
    <w:rsid w:val="00ED76E6"/>
    <w:rsid w:val="00EE3D2E"/>
    <w:rsid w:val="00F04CF4"/>
    <w:rsid w:val="00F255EE"/>
    <w:rsid w:val="00F41780"/>
    <w:rsid w:val="00F42B8D"/>
    <w:rsid w:val="00F43C2F"/>
    <w:rsid w:val="00F77D46"/>
    <w:rsid w:val="00F80185"/>
    <w:rsid w:val="00F8654A"/>
    <w:rsid w:val="00F9069A"/>
    <w:rsid w:val="00F951BC"/>
    <w:rsid w:val="00FC551A"/>
    <w:rsid w:val="00FC6DAB"/>
    <w:rsid w:val="00FE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C782B"/>
  <w15:chartTrackingRefBased/>
  <w15:docId w15:val="{1AB65ED3-1816-4487-8FD9-CF81CDED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AB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rdiaUPC" w:eastAsia="Times New Roman" w:hAnsi="Times New Roman" w:cs="CordiaUP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5ABE"/>
    <w:pPr>
      <w:tabs>
        <w:tab w:val="center" w:pos="4153"/>
        <w:tab w:val="right" w:pos="8306"/>
      </w:tabs>
    </w:pPr>
    <w:rPr>
      <w:rFonts w:cs="Angsana New"/>
      <w:szCs w:val="23"/>
    </w:rPr>
  </w:style>
  <w:style w:type="character" w:customStyle="1" w:styleId="HeaderChar">
    <w:name w:val="Header Char"/>
    <w:basedOn w:val="DefaultParagraphFont"/>
    <w:link w:val="Header"/>
    <w:uiPriority w:val="99"/>
    <w:rsid w:val="00875ABE"/>
    <w:rPr>
      <w:rFonts w:ascii="CordiaUPC" w:eastAsia="Times New Roman" w:hAnsi="Times New Roman" w:cs="Angsana New"/>
      <w:sz w:val="20"/>
      <w:szCs w:val="23"/>
    </w:rPr>
  </w:style>
  <w:style w:type="character" w:styleId="PageNumber">
    <w:name w:val="page number"/>
    <w:basedOn w:val="DefaultParagraphFont"/>
    <w:rsid w:val="00875ABE"/>
  </w:style>
  <w:style w:type="paragraph" w:styleId="ListParagraph">
    <w:name w:val="List Paragraph"/>
    <w:basedOn w:val="Normal"/>
    <w:uiPriority w:val="34"/>
    <w:qFormat/>
    <w:rsid w:val="004C6FD7"/>
    <w:pPr>
      <w:ind w:left="720"/>
      <w:contextualSpacing/>
    </w:pPr>
    <w:rPr>
      <w:rFonts w:cs="Angsana New"/>
      <w:szCs w:val="25"/>
    </w:rPr>
  </w:style>
  <w:style w:type="paragraph" w:styleId="Footer">
    <w:name w:val="footer"/>
    <w:basedOn w:val="Normal"/>
    <w:link w:val="FooterChar"/>
    <w:uiPriority w:val="99"/>
    <w:unhideWhenUsed/>
    <w:rsid w:val="00A1429F"/>
    <w:pPr>
      <w:tabs>
        <w:tab w:val="center" w:pos="4513"/>
        <w:tab w:val="right" w:pos="9026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A1429F"/>
    <w:rPr>
      <w:rFonts w:ascii="CordiaUPC" w:eastAsia="Times New Roman" w:hAnsi="Times New Roman" w:cs="Angsana New"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8CE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8CE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DAC4-D16B-48BB-A3C4-4A2658DC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Pornpimon Jankasem</cp:lastModifiedBy>
  <cp:revision>22</cp:revision>
  <cp:lastPrinted>2019-02-12T03:30:00Z</cp:lastPrinted>
  <dcterms:created xsi:type="dcterms:W3CDTF">2019-06-27T03:37:00Z</dcterms:created>
  <dcterms:modified xsi:type="dcterms:W3CDTF">2022-10-12T07:33:00Z</dcterms:modified>
</cp:coreProperties>
</file>